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1. Микропроцессорные системы</w:t>
      </w:r>
    </w:p>
    <w:p>
      <w:pPr>
        <w:jc w:val="center"/>
      </w:pPr>
      <w:r>
        <w:t>По строке КУПД: всего 2 ч; лекции 1 ч; отдельное ЛПЗ не указано</w:t>
        <w:br/>
        <w:t>КУПД «Слесарь по КИПиА» от 21.04.2026 № УПД-15</w:t>
      </w:r>
    </w:p>
    <w:p>
      <w:pPr>
        <w:pStyle w:val="Heading2"/>
      </w:pPr>
      <w:r>
        <w:t>1. Микропроцессорная система в ТП применяется</w:t>
      </w:r>
    </w:p>
    <w:p>
      <w:r>
        <w:t>Ответ: ______________________________________________</w:t>
      </w:r>
    </w:p>
    <w:p>
      <w:pPr>
        <w:pStyle w:val="Heading2"/>
      </w:pPr>
      <w:r>
        <w:t>2. Генератор тактовых импульсов нужен</w:t>
      </w:r>
    </w:p>
    <w:p>
      <w:r>
        <w:t>Ответ: ______________________________________________</w:t>
      </w:r>
    </w:p>
    <w:p>
      <w:pPr>
        <w:pStyle w:val="Heading2"/>
      </w:pPr>
      <w:r>
        <w:t>3. CPU выполняет</w:t>
      </w:r>
    </w:p>
    <w:p>
      <w:r>
        <w:t>Ответ: ______________________________________________</w:t>
      </w:r>
    </w:p>
    <w:p>
      <w:pPr>
        <w:pStyle w:val="Heading2"/>
      </w:pPr>
      <w:r>
        <w:t>4. Микроконтроллер обычно</w:t>
      </w:r>
    </w:p>
    <w:p>
      <w:r>
        <w:t>Ответ: ______________________________________________</w:t>
      </w:r>
    </w:p>
    <w:p>
      <w:pPr>
        <w:pStyle w:val="Heading2"/>
      </w:pPr>
      <w:r>
        <w:t>5. Память в системе</w:t>
      </w:r>
    </w:p>
    <w:p>
      <w:r>
        <w:t>Ответ: ______________________________________________</w:t>
      </w:r>
    </w:p>
    <w:p>
      <w:pPr>
        <w:pStyle w:val="Heading2"/>
      </w:pPr>
      <w:r>
        <w:t>6. Устройство ввода</w:t>
      </w:r>
    </w:p>
    <w:p>
      <w:r>
        <w:t>Ответ: ______________________________________________</w:t>
      </w:r>
    </w:p>
    <w:p>
      <w:pPr>
        <w:pStyle w:val="Heading2"/>
      </w:pPr>
      <w:r>
        <w:t>7. Устройство вывода</w:t>
      </w:r>
    </w:p>
    <w:p>
      <w:r>
        <w:t>Ответ: ______________________________________________</w:t>
      </w:r>
    </w:p>
    <w:p>
      <w:pPr>
        <w:pStyle w:val="Heading2"/>
      </w:pPr>
      <w:r>
        <w:t>8. Шина данных</w:t>
      </w:r>
    </w:p>
    <w:p>
      <w:r>
        <w:t>Ответ: ______________________________________________</w:t>
      </w:r>
    </w:p>
    <w:p>
      <w:pPr>
        <w:pStyle w:val="Heading2"/>
      </w:pPr>
      <w:r>
        <w:t>9. Шина адреса</w:t>
      </w:r>
    </w:p>
    <w:p>
      <w:r>
        <w:t>Ответ: ______________________________________________</w:t>
      </w:r>
    </w:p>
    <w:p>
      <w:pPr>
        <w:pStyle w:val="Heading2"/>
      </w:pPr>
      <w:r>
        <w:t>10. Шина управления</w:t>
      </w:r>
    </w:p>
    <w:p>
      <w:r>
        <w:t>Ответ: ______________________________________________</w:t>
      </w:r>
    </w:p>
    <w:p>
      <w:pPr>
        <w:pStyle w:val="Heading2"/>
      </w:pPr>
      <w:r>
        <w:t>11. Разрядность</w:t>
      </w:r>
    </w:p>
    <w:p>
      <w:r>
        <w:t>Ответ: ______________________________________________</w:t>
      </w:r>
    </w:p>
    <w:p>
      <w:pPr>
        <w:pStyle w:val="Heading2"/>
      </w:pPr>
      <w:r>
        <w:t>12. Объём памяти</w:t>
      </w:r>
    </w:p>
    <w:p>
      <w:r>
        <w:t>Ответ: ______________________________________________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r>
        <w:t>1. Микропроцессорная система в ТП применяется: для программной обработки информации и управления в составе технической системы.</w:t>
      </w:r>
    </w:p>
    <w:p>
      <w:r>
        <w:t>2. Генератор тактовых импульсов нужен: для формирования временной основы работы узлов.</w:t>
      </w:r>
    </w:p>
    <w:p>
      <w:r>
        <w:t>3. CPU выполняет: команды программы и обработку данных.</w:t>
      </w:r>
    </w:p>
    <w:p>
      <w:r>
        <w:t>4. Микроконтроллер обычно: объединяет CPU, память и периферию в одном корпусе.</w:t>
      </w:r>
    </w:p>
    <w:p>
      <w:r>
        <w:t>5. Память в системе: хранит программу и/или данные.</w:t>
      </w:r>
    </w:p>
    <w:p>
      <w:r>
        <w:t>6. Устройство ввода: передаёт системе информацию извне.</w:t>
      </w:r>
    </w:p>
    <w:p>
      <w:r>
        <w:t>7. Устройство вывода: передаёт результаты обработки наружу.</w:t>
      </w:r>
    </w:p>
    <w:p>
      <w:r>
        <w:t>8. Шина данных: передаёт данные между узлами.</w:t>
      </w:r>
    </w:p>
    <w:p>
      <w:r>
        <w:t>9. Шина адреса: выбирает адресуемый узел или ячейку.</w:t>
      </w:r>
    </w:p>
    <w:p>
      <w:r>
        <w:t>10. Шина управления: переносит управляющие и синхронизирующие сигналы.</w:t>
      </w:r>
    </w:p>
    <w:p>
      <w:r>
        <w:t>11. Разрядность: характеризует ширину обрабатываемых данных или трактов в контексте архитектуры.</w:t>
      </w:r>
    </w:p>
    <w:p>
      <w:r>
        <w:t>12. Объём памяти: характеризует доступное пространство хранения.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